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502DA" w14:textId="51DEDF11" w:rsidR="003143A2" w:rsidRPr="00FF1CD6" w:rsidRDefault="00C57FEB" w:rsidP="00C57FEB">
      <w:pPr>
        <w:rPr>
          <w:b/>
          <w:sz w:val="28"/>
          <w:szCs w:val="28"/>
        </w:rPr>
      </w:pPr>
      <w:r>
        <w:rPr>
          <w:b/>
          <w:noProof/>
          <w:sz w:val="32"/>
          <w:szCs w:val="32"/>
        </w:rPr>
        <mc:AlternateContent>
          <mc:Choice Requires="wps">
            <w:drawing>
              <wp:anchor distT="0" distB="0" distL="114300" distR="114300" simplePos="0" relativeHeight="251659264" behindDoc="0" locked="0" layoutInCell="1" allowOverlap="1" wp14:anchorId="10C63744" wp14:editId="608B0F82">
                <wp:simplePos x="0" y="0"/>
                <wp:positionH relativeFrom="column">
                  <wp:posOffset>3314700</wp:posOffset>
                </wp:positionH>
                <wp:positionV relativeFrom="paragraph">
                  <wp:posOffset>-342900</wp:posOffset>
                </wp:positionV>
                <wp:extent cx="21717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A97B8" w14:textId="77777777" w:rsidR="00D820B0" w:rsidRDefault="00D820B0">
                            <w:r w:rsidRPr="00C57FEB">
                              <w:rPr>
                                <w:b/>
                                <w:noProof/>
                                <w:sz w:val="32"/>
                                <w:szCs w:val="32"/>
                              </w:rPr>
                              <w:drawing>
                                <wp:inline distT="0" distB="0" distL="0" distR="0" wp14:anchorId="2012403F" wp14:editId="773777C4">
                                  <wp:extent cx="1988820" cy="132644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a:stretch>
                                            <a:fillRect/>
                                          </a:stretch>
                                        </pic:blipFill>
                                        <pic:spPr>
                                          <a:xfrm>
                                            <a:off x="0" y="0"/>
                                            <a:ext cx="1988820" cy="1326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0C63744" id="_x0000_t202" coordsize="21600,21600" o:spt="202" path="m,l,21600r21600,l21600,xe">
                <v:stroke joinstyle="miter"/>
                <v:path gradientshapeok="t" o:connecttype="rect"/>
              </v:shapetype>
              <v:shape id="Text Box 2" o:spid="_x0000_s1026" type="#_x0000_t202" style="position:absolute;margin-left:261pt;margin-top:-27pt;width:171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" filled="f" stroked="f">
                <v:textbox>
                  <w:txbxContent>
                    <w:p w14:paraId="539A97B8" w14:textId="77777777" w:rsidR="00D820B0" w:rsidRDefault="00D820B0">
                      <w:r w:rsidRPr="00C57FEB">
                        <w:rPr>
                          <w:b/>
                          <w:noProof/>
                          <w:sz w:val="32"/>
                          <w:szCs w:val="32"/>
                        </w:rPr>
                        <w:drawing>
                          <wp:inline distT="0" distB="0" distL="0" distR="0" wp14:anchorId="2012403F" wp14:editId="773777C4">
                            <wp:extent cx="1988820" cy="132644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a:stretch>
                                      <a:fillRect/>
                                    </a:stretch>
                                  </pic:blipFill>
                                  <pic:spPr>
                                    <a:xfrm>
                                      <a:off x="0" y="0"/>
                                      <a:ext cx="1988820" cy="1326448"/>
                                    </a:xfrm>
                                    <a:prstGeom prst="rect">
                                      <a:avLst/>
                                    </a:prstGeom>
                                  </pic:spPr>
                                </pic:pic>
                              </a:graphicData>
                            </a:graphic>
                          </wp:inline>
                        </w:drawing>
                      </w:r>
                    </w:p>
                  </w:txbxContent>
                </v:textbox>
                <w10:wrap type="square"/>
              </v:shape>
            </w:pict>
          </mc:Fallback>
        </mc:AlternateContent>
      </w:r>
      <w:r w:rsidR="00B7574B">
        <w:rPr>
          <w:b/>
          <w:sz w:val="32"/>
          <w:szCs w:val="32"/>
        </w:rPr>
        <w:tab/>
      </w:r>
      <w:r w:rsidRPr="00FF1CD6">
        <w:rPr>
          <w:b/>
          <w:sz w:val="28"/>
          <w:szCs w:val="28"/>
        </w:rPr>
        <w:t>Foxridge GID Fence Project</w:t>
      </w:r>
    </w:p>
    <w:p w14:paraId="23FE0679" w14:textId="601B4A73" w:rsidR="00FF1CD6" w:rsidRDefault="00FF1CD6" w:rsidP="00C57FEB">
      <w:pPr>
        <w:rPr>
          <w:b/>
          <w:sz w:val="32"/>
          <w:szCs w:val="32"/>
        </w:rPr>
      </w:pPr>
      <w:r w:rsidRPr="00FF1CD6">
        <w:rPr>
          <w:b/>
          <w:sz w:val="28"/>
          <w:szCs w:val="28"/>
        </w:rPr>
        <w:tab/>
        <w:t xml:space="preserve">        Information Sheet</w:t>
      </w:r>
    </w:p>
    <w:p w14:paraId="79F10F81" w14:textId="0A3B7154" w:rsidR="00AF1C49" w:rsidRDefault="003143A2" w:rsidP="00C57FEB">
      <w:r>
        <w:t xml:space="preserve">            </w:t>
      </w:r>
      <w:r w:rsidR="004F5067">
        <w:tab/>
        <w:t xml:space="preserve">         </w:t>
      </w:r>
      <w:r w:rsidRPr="003143A2">
        <w:t>Prepared by FGID Reps</w:t>
      </w:r>
    </w:p>
    <w:p w14:paraId="246F37D2" w14:textId="7073475F" w:rsidR="00B7574B" w:rsidRDefault="004F5067" w:rsidP="00C57FEB">
      <w:r>
        <w:tab/>
        <w:t xml:space="preserve">         </w:t>
      </w:r>
      <w:r w:rsidR="00AF1C49">
        <w:t>Revised by City Attorney</w:t>
      </w:r>
    </w:p>
    <w:p w14:paraId="4D16880C" w14:textId="54E53E0B" w:rsidR="001F7AD9" w:rsidRPr="003143A2" w:rsidRDefault="004F5067" w:rsidP="00C57FEB">
      <w:r>
        <w:tab/>
      </w:r>
      <w:r w:rsidR="00C57FEB" w:rsidRPr="003143A2">
        <w:tab/>
      </w:r>
      <w:r w:rsidR="00C57FEB" w:rsidRPr="003143A2">
        <w:tab/>
      </w:r>
      <w:r w:rsidR="00C57FEB" w:rsidRPr="003143A2">
        <w:tab/>
      </w:r>
    </w:p>
    <w:p w14:paraId="283E6228" w14:textId="77777777" w:rsidR="00C57FEB" w:rsidRPr="00280894" w:rsidRDefault="00C57FEB">
      <w:pPr>
        <w:rPr>
          <w:b/>
          <w:sz w:val="28"/>
          <w:szCs w:val="28"/>
        </w:rPr>
      </w:pPr>
      <w:r w:rsidRPr="00280894">
        <w:rPr>
          <w:b/>
          <w:sz w:val="28"/>
          <w:szCs w:val="28"/>
        </w:rPr>
        <w:t>Background Information:</w:t>
      </w:r>
    </w:p>
    <w:p w14:paraId="7E422741" w14:textId="2D790379" w:rsidR="00C57FEB" w:rsidRPr="00C57FEB" w:rsidRDefault="00280894" w:rsidP="00C57FEB">
      <w:r w:rsidRPr="00280894">
        <w:rPr>
          <w:b/>
        </w:rPr>
        <w:t>Formation</w:t>
      </w:r>
      <w:r w:rsidR="00784278">
        <w:rPr>
          <w:b/>
        </w:rPr>
        <w:t xml:space="preserve"> and Purpose:</w:t>
      </w:r>
      <w:r>
        <w:t xml:space="preserve">  </w:t>
      </w:r>
      <w:r w:rsidR="00C57FEB">
        <w:t xml:space="preserve">The Foxridge General Improvement District </w:t>
      </w:r>
      <w:r w:rsidR="003E4F21">
        <w:t xml:space="preserve">(GID) </w:t>
      </w:r>
      <w:r w:rsidR="00C57FEB">
        <w:t>was e</w:t>
      </w:r>
      <w:r w:rsidR="00C57FEB" w:rsidRPr="00C57FEB">
        <w:t xml:space="preserve">stablished in 1990 </w:t>
      </w:r>
      <w:r w:rsidR="003E4F21">
        <w:t>by resolution of the Arapahoe County Commissioners and vote of the then registered electors of the GID.  The GID imposes</w:t>
      </w:r>
      <w:r w:rsidR="00C57FEB" w:rsidRPr="00C57FEB">
        <w:t xml:space="preserve"> a </w:t>
      </w:r>
      <w:r w:rsidR="003E4F21">
        <w:t xml:space="preserve">small </w:t>
      </w:r>
      <w:r w:rsidR="00C57FEB" w:rsidRPr="00C57FEB">
        <w:t>mill levy</w:t>
      </w:r>
      <w:r w:rsidR="003E4F21">
        <w:t xml:space="preserve"> </w:t>
      </w:r>
      <w:r w:rsidR="00C57FEB" w:rsidRPr="00C57FEB">
        <w:t xml:space="preserve">on homeowners’ </w:t>
      </w:r>
      <w:r w:rsidR="00652EB0">
        <w:t>property that</w:t>
      </w:r>
      <w:r w:rsidR="003E4F21">
        <w:t xml:space="preserve"> provides </w:t>
      </w:r>
      <w:r w:rsidR="0035780E">
        <w:t xml:space="preserve">funds </w:t>
      </w:r>
      <w:r w:rsidR="003E4F21">
        <w:t xml:space="preserve">to install and maintain certain improvements within the GID including fences and landscaping.  Because there was no homeowners association, the GID installation and maintenance of these improvements has </w:t>
      </w:r>
      <w:r w:rsidR="00652EB0">
        <w:t>helped create</w:t>
      </w:r>
      <w:r w:rsidR="0035780E">
        <w:t xml:space="preserve"> a cohesive and attractive look to the neighborhood</w:t>
      </w:r>
      <w:r w:rsidR="007E7282">
        <w:t xml:space="preserve">.  </w:t>
      </w:r>
      <w:r w:rsidR="003E4F21">
        <w:t>Based on the current mill levy, the a</w:t>
      </w:r>
      <w:r w:rsidR="007E7282">
        <w:t xml:space="preserve">verage payment </w:t>
      </w:r>
      <w:r w:rsidR="0035780E">
        <w:t xml:space="preserve">per household </w:t>
      </w:r>
      <w:r w:rsidR="007E7282">
        <w:t xml:space="preserve">is currently about </w:t>
      </w:r>
      <w:r w:rsidR="00C57FEB" w:rsidRPr="00C57FEB">
        <w:t xml:space="preserve">$50 - $60/year </w:t>
      </w:r>
      <w:r w:rsidR="007E7282">
        <w:t xml:space="preserve">or about $5 per month.  </w:t>
      </w:r>
      <w:r w:rsidR="003E4F21">
        <w:t>The GID’s c</w:t>
      </w:r>
      <w:r w:rsidR="00C57FEB" w:rsidRPr="00C57FEB">
        <w:t>urrent annual r</w:t>
      </w:r>
      <w:r w:rsidR="007E7282">
        <w:t xml:space="preserve">evenue </w:t>
      </w:r>
      <w:r w:rsidR="0035780E">
        <w:t>from the 934 homes totals</w:t>
      </w:r>
      <w:r w:rsidR="007E7282">
        <w:t xml:space="preserve"> about $55,000 a year.</w:t>
      </w:r>
      <w:r w:rsidR="00784278">
        <w:t xml:space="preserve">  Funds are used for the following:</w:t>
      </w:r>
    </w:p>
    <w:p w14:paraId="4AE8EC69" w14:textId="77777777" w:rsidR="00C57FEB" w:rsidRDefault="00C57FEB"/>
    <w:p w14:paraId="209D51F0" w14:textId="2171A2E6" w:rsidR="00175EF6" w:rsidRDefault="00C54479" w:rsidP="00175EF6">
      <w:r>
        <w:tab/>
      </w:r>
      <w:r w:rsidR="00175EF6">
        <w:t>• Fence maintenance and repair, as well as replacement when needed</w:t>
      </w:r>
    </w:p>
    <w:p w14:paraId="4E5D3ACE" w14:textId="77777777" w:rsidR="00175EF6" w:rsidRDefault="00175EF6" w:rsidP="00175EF6">
      <w:r>
        <w:tab/>
        <w:t>• Common area and street rights-of-way cleanup and weed eradication</w:t>
      </w:r>
    </w:p>
    <w:p w14:paraId="69A5C9C6" w14:textId="3638C797" w:rsidR="00175EF6" w:rsidRDefault="00175EF6" w:rsidP="00175EF6">
      <w:r>
        <w:tab/>
        <w:t>• Irrigation system maintenance, operation</w:t>
      </w:r>
      <w:r w:rsidR="003D663D">
        <w:t>,</w:t>
      </w:r>
      <w:r>
        <w:t xml:space="preserve"> and repair</w:t>
      </w:r>
    </w:p>
    <w:p w14:paraId="183AA213" w14:textId="77777777" w:rsidR="00175EF6" w:rsidRDefault="00175EF6" w:rsidP="00175EF6">
      <w:r>
        <w:tab/>
        <w:t>• Tree and shrub trimming, spraying and fertilizing</w:t>
      </w:r>
    </w:p>
    <w:p w14:paraId="1C687105" w14:textId="77777777" w:rsidR="00175EF6" w:rsidRDefault="00175EF6" w:rsidP="00175EF6">
      <w:r>
        <w:tab/>
        <w:t>• Entrance utilities, care and improvements of entry gardens</w:t>
      </w:r>
    </w:p>
    <w:p w14:paraId="44B9A28A" w14:textId="246FFA8E" w:rsidR="00175EF6" w:rsidRDefault="00C54479" w:rsidP="00C57FEB">
      <w:r>
        <w:rPr>
          <w:noProof/>
        </w:rPr>
        <mc:AlternateContent>
          <mc:Choice Requires="wps">
            <w:drawing>
              <wp:anchor distT="0" distB="0" distL="114300" distR="114300" simplePos="0" relativeHeight="251660288" behindDoc="0" locked="0" layoutInCell="1" allowOverlap="1" wp14:anchorId="76EBD3F4" wp14:editId="549F4F4F">
                <wp:simplePos x="0" y="0"/>
                <wp:positionH relativeFrom="column">
                  <wp:posOffset>4114800</wp:posOffset>
                </wp:positionH>
                <wp:positionV relativeFrom="paragraph">
                  <wp:posOffset>43815</wp:posOffset>
                </wp:positionV>
                <wp:extent cx="19431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B6C87" w14:textId="65D58AD0" w:rsidR="00D820B0" w:rsidRDefault="00D820B0">
                            <w:r w:rsidRPr="00C54479">
                              <w:rPr>
                                <w:noProof/>
                              </w:rPr>
                              <w:drawing>
                                <wp:inline distT="0" distB="0" distL="0" distR="0" wp14:anchorId="4C3B4958" wp14:editId="066F8DB4">
                                  <wp:extent cx="1960135" cy="1445257"/>
                                  <wp:effectExtent l="0" t="0" r="0" b="317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1960964" cy="144586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6EBD3F4" id="Text Box 3" o:spid="_x0000_s1027" type="#_x0000_t202" style="position:absolute;margin-left:324pt;margin-top:3.45pt;width:15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" filled="f" stroked="f">
                <v:textbox>
                  <w:txbxContent>
                    <w:p w14:paraId="3B9B6C87" w14:textId="65D58AD0" w:rsidR="00D820B0" w:rsidRDefault="00D820B0">
                      <w:r w:rsidRPr="00C54479">
                        <w:rPr>
                          <w:noProof/>
                        </w:rPr>
                        <w:drawing>
                          <wp:inline distT="0" distB="0" distL="0" distR="0" wp14:anchorId="4C3B4958" wp14:editId="066F8DB4">
                            <wp:extent cx="1960135" cy="1445257"/>
                            <wp:effectExtent l="0" t="0" r="0" b="317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1960964" cy="1445869"/>
                                    </a:xfrm>
                                    <a:prstGeom prst="rect">
                                      <a:avLst/>
                                    </a:prstGeom>
                                    <a:ln>
                                      <a:noFill/>
                                    </a:ln>
                                    <a:effectLst>
                                      <a:softEdge rad="112500"/>
                                    </a:effectLst>
                                  </pic:spPr>
                                </pic:pic>
                              </a:graphicData>
                            </a:graphic>
                          </wp:inline>
                        </w:drawing>
                      </w:r>
                    </w:p>
                  </w:txbxContent>
                </v:textbox>
                <w10:wrap type="square"/>
              </v:shape>
            </w:pict>
          </mc:Fallback>
        </mc:AlternateContent>
      </w:r>
    </w:p>
    <w:p w14:paraId="7C60D443" w14:textId="77777777" w:rsidR="00C54479" w:rsidRDefault="00C54479" w:rsidP="00C54479">
      <w:r w:rsidRPr="00280894">
        <w:rPr>
          <w:b/>
        </w:rPr>
        <w:t>The Fences:</w:t>
      </w:r>
      <w:r>
        <w:t xml:space="preserve">  </w:t>
      </w:r>
      <w:r w:rsidRPr="00C54479">
        <w:t xml:space="preserve">GID fences are perimeter fences along </w:t>
      </w:r>
    </w:p>
    <w:p w14:paraId="2B50A13B" w14:textId="77777777" w:rsidR="00C54479" w:rsidRDefault="00C54479" w:rsidP="00C54479">
      <w:r w:rsidRPr="00C54479">
        <w:t xml:space="preserve">Quebec and interior thoroughfare street fences </w:t>
      </w:r>
    </w:p>
    <w:p w14:paraId="51CBEC37" w14:textId="77777777" w:rsidR="00C54479" w:rsidRDefault="00C54479" w:rsidP="00C54479">
      <w:r w:rsidRPr="00C54479">
        <w:t xml:space="preserve">such as those along Mineral Avenue, Otero Avenue </w:t>
      </w:r>
    </w:p>
    <w:p w14:paraId="3DB47302" w14:textId="1731CFDA" w:rsidR="00C54479" w:rsidRPr="00C54479" w:rsidRDefault="00C54479" w:rsidP="00C54479">
      <w:r w:rsidRPr="00C54479">
        <w:t>and Monaco - roughly 3 miles of fence.</w:t>
      </w:r>
    </w:p>
    <w:p w14:paraId="1F830615" w14:textId="008D13C6" w:rsidR="00C54479" w:rsidRDefault="00C54479" w:rsidP="00C57FEB"/>
    <w:p w14:paraId="64E34886" w14:textId="77777777" w:rsidR="00280894" w:rsidRDefault="00280894" w:rsidP="00C54479">
      <w:pPr>
        <w:rPr>
          <w:b/>
          <w:sz w:val="28"/>
          <w:szCs w:val="28"/>
        </w:rPr>
      </w:pPr>
    </w:p>
    <w:p w14:paraId="77E0EF98" w14:textId="77777777" w:rsidR="00C54479" w:rsidRPr="00280894" w:rsidRDefault="00C54479" w:rsidP="00C54479">
      <w:pPr>
        <w:rPr>
          <w:b/>
          <w:sz w:val="28"/>
          <w:szCs w:val="28"/>
        </w:rPr>
      </w:pPr>
      <w:r w:rsidRPr="00280894">
        <w:rPr>
          <w:b/>
          <w:sz w:val="28"/>
          <w:szCs w:val="28"/>
        </w:rPr>
        <w:t xml:space="preserve">The Issue:  </w:t>
      </w:r>
    </w:p>
    <w:p w14:paraId="6EA28616" w14:textId="7A41477A" w:rsidR="00C54479" w:rsidRDefault="00C54479" w:rsidP="00C54479">
      <w:r>
        <w:t>The</w:t>
      </w:r>
      <w:r w:rsidRPr="00C54479">
        <w:t xml:space="preserve"> GID fences are roughly 25 years old; end of life for cedar fences with 4” x 4” wood posts</w:t>
      </w:r>
      <w:r w:rsidR="001C71C5">
        <w:t>,</w:t>
      </w:r>
      <w:r w:rsidRPr="00C54479">
        <w:t xml:space="preserve"> such as our</w:t>
      </w:r>
      <w:r>
        <w:t>s</w:t>
      </w:r>
      <w:r w:rsidR="001C71C5">
        <w:t>,</w:t>
      </w:r>
      <w:r w:rsidRPr="00C54479">
        <w:t xml:space="preserve"> is 20-30 years.  </w:t>
      </w:r>
    </w:p>
    <w:p w14:paraId="75F3FCA8" w14:textId="77777777" w:rsidR="00C54479" w:rsidRDefault="00C54479" w:rsidP="00C54479"/>
    <w:p w14:paraId="1A1687A6" w14:textId="0A556CCC" w:rsidR="00C54479" w:rsidRPr="00C54479" w:rsidRDefault="00782C83" w:rsidP="00C54479">
      <w:r>
        <w:t>Why not simply replace t</w:t>
      </w:r>
      <w:r w:rsidR="00C54479" w:rsidRPr="00C54479">
        <w:t>hem?</w:t>
      </w:r>
      <w:r w:rsidR="00280894">
        <w:t xml:space="preserve">  </w:t>
      </w:r>
      <w:r w:rsidR="003E4F21" w:rsidRPr="004F5067">
        <w:t xml:space="preserve">Due to state constitutional and statutory limitations on property tax revenue growth (Tabor, Gallagher) along with annual maintenance costs, the GID has been unable to save sufficient money to </w:t>
      </w:r>
      <w:r w:rsidR="003E4F21" w:rsidRPr="003E4F21">
        <w:t xml:space="preserve">replace </w:t>
      </w:r>
      <w:proofErr w:type="gramStart"/>
      <w:r w:rsidR="003E4F21" w:rsidRPr="003E4F21">
        <w:t>all</w:t>
      </w:r>
      <w:r w:rsidR="003E4F21">
        <w:t xml:space="preserve"> of the</w:t>
      </w:r>
      <w:proofErr w:type="gramEnd"/>
      <w:r w:rsidR="003E4F21">
        <w:t xml:space="preserve"> </w:t>
      </w:r>
      <w:r w:rsidR="003E4F21" w:rsidRPr="004F5067">
        <w:t>existing fence</w:t>
      </w:r>
      <w:r w:rsidR="00280894">
        <w:t>.</w:t>
      </w:r>
      <w:bookmarkStart w:id="0" w:name="_GoBack"/>
      <w:bookmarkEnd w:id="0"/>
    </w:p>
    <w:p w14:paraId="2C30AE39" w14:textId="77777777" w:rsidR="00C54479" w:rsidRDefault="00C54479" w:rsidP="00C54479"/>
    <w:p w14:paraId="44902785" w14:textId="2FD1846B" w:rsidR="00C54479" w:rsidRPr="00C54479" w:rsidRDefault="00280894" w:rsidP="00C54479">
      <w:r>
        <w:tab/>
      </w:r>
      <w:r w:rsidR="00C54479" w:rsidRPr="00C54479">
        <w:t>Origi</w:t>
      </w:r>
      <w:r>
        <w:t xml:space="preserve">nal income was $45,000 a year. </w:t>
      </w:r>
      <w:r w:rsidR="00C54479" w:rsidRPr="00C54479">
        <w:t xml:space="preserve">26 years later income is </w:t>
      </w:r>
      <w:r w:rsidR="003D663D">
        <w:t xml:space="preserve">only </w:t>
      </w:r>
      <w:r w:rsidR="00C54479" w:rsidRPr="00C54479">
        <w:t>$55,000</w:t>
      </w:r>
      <w:r w:rsidR="003D663D">
        <w:t xml:space="preserve"> a year</w:t>
      </w:r>
      <w:r w:rsidR="00C54479" w:rsidRPr="00C54479">
        <w:t>.</w:t>
      </w:r>
    </w:p>
    <w:p w14:paraId="7B108856" w14:textId="71441706" w:rsidR="00C54479" w:rsidRPr="00A02000" w:rsidRDefault="00280894" w:rsidP="00C54479">
      <w:r>
        <w:tab/>
      </w:r>
      <w:r w:rsidR="00C54479" w:rsidRPr="00C54479">
        <w:t xml:space="preserve">Based on </w:t>
      </w:r>
      <w:r>
        <w:t>today’s dollar value</w:t>
      </w:r>
      <w:r w:rsidR="00C54479" w:rsidRPr="00C54479">
        <w:t xml:space="preserve">, we should </w:t>
      </w:r>
      <w:r>
        <w:t xml:space="preserve">be </w:t>
      </w:r>
      <w:r w:rsidR="00C54479" w:rsidRPr="00C54479">
        <w:t>get</w:t>
      </w:r>
      <w:r>
        <w:t>ting</w:t>
      </w:r>
      <w:r w:rsidR="00C54479" w:rsidRPr="00C54479">
        <w:t xml:space="preserve"> $84,000, so we’re $30,000 short each </w:t>
      </w:r>
      <w:r w:rsidR="003D663D">
        <w:tab/>
      </w:r>
      <w:r w:rsidR="00C54479" w:rsidRPr="00C54479">
        <w:t>year.</w:t>
      </w:r>
      <w:r w:rsidR="00A02000">
        <w:t xml:space="preserve">  </w:t>
      </w:r>
      <w:r w:rsidR="00C54479" w:rsidRPr="00A02000">
        <w:rPr>
          <w:bCs/>
        </w:rPr>
        <w:t>$45,000 in 1990 equals $84,406 in 2016 dollars.</w:t>
      </w:r>
    </w:p>
    <w:p w14:paraId="3541EF78" w14:textId="77777777" w:rsidR="00C54479" w:rsidRPr="00A02000" w:rsidRDefault="00C54479" w:rsidP="00C54479"/>
    <w:p w14:paraId="22B3EC60" w14:textId="2461B997" w:rsidR="00C54479" w:rsidRPr="007B215E" w:rsidRDefault="00C54479" w:rsidP="00C54479">
      <w:pPr>
        <w:rPr>
          <w:b/>
          <w:sz w:val="28"/>
          <w:szCs w:val="28"/>
        </w:rPr>
      </w:pPr>
      <w:r w:rsidRPr="007B215E">
        <w:rPr>
          <w:b/>
          <w:sz w:val="28"/>
          <w:szCs w:val="28"/>
        </w:rPr>
        <w:t>Financial Information:</w:t>
      </w:r>
    </w:p>
    <w:p w14:paraId="6DB561A8" w14:textId="416F7CF9" w:rsidR="006106AA" w:rsidRPr="003D663D" w:rsidRDefault="00C54479" w:rsidP="00C54479">
      <w:r w:rsidRPr="00C54479">
        <w:t xml:space="preserve">Each year, roughly $30,000 is used for sprinklers, landscaping, maintenance, </w:t>
      </w:r>
      <w:r w:rsidR="003D663D">
        <w:t xml:space="preserve">and city administrative fees, </w:t>
      </w:r>
      <w:r w:rsidRPr="00C54479">
        <w:t xml:space="preserve">leaving $25,000 available for fencing. Since 2010, only critical repairs and staining have taken place, since it became evident that fences needed replacing and it wasn’t wise to waste money on fences that might be replaced.  </w:t>
      </w:r>
      <w:proofErr w:type="gramStart"/>
      <w:r w:rsidRPr="00C54479">
        <w:t>(Exception – 2010, a stretch along Monaco)</w:t>
      </w:r>
      <w:r w:rsidR="00AF1C49">
        <w:t>.</w:t>
      </w:r>
      <w:proofErr w:type="gramEnd"/>
      <w:r w:rsidR="00AF1C49">
        <w:t xml:space="preserve">  </w:t>
      </w:r>
      <w:r w:rsidRPr="00C54479">
        <w:t>FGID reserves have built to almost $200,000; we are budgeting $150,000 of that for fences…enough to replace roughly 20% of fences.  Income years following would replace only 3-5% more each year.</w:t>
      </w:r>
      <w:r w:rsidR="003D663D">
        <w:t xml:space="preserve">  There isn’t enough income to replace the fences in phases over four or five years.</w:t>
      </w:r>
    </w:p>
    <w:p w14:paraId="6887F934" w14:textId="224B6BA7" w:rsidR="006A5973" w:rsidRPr="00A02000" w:rsidRDefault="00AF1C49" w:rsidP="00C54479">
      <w:r>
        <w:rPr>
          <w:b/>
          <w:sz w:val="28"/>
          <w:szCs w:val="28"/>
        </w:rPr>
        <w:lastRenderedPageBreak/>
        <w:t>Solution</w:t>
      </w:r>
      <w:r w:rsidR="00A02000" w:rsidRPr="00A02000">
        <w:rPr>
          <w:b/>
          <w:sz w:val="28"/>
          <w:szCs w:val="28"/>
        </w:rPr>
        <w:t xml:space="preserve"> Options:</w:t>
      </w:r>
    </w:p>
    <w:p w14:paraId="43703108" w14:textId="288DEB44" w:rsidR="006A5973" w:rsidRDefault="00CC21E5" w:rsidP="00C54479">
      <w:r>
        <w:rPr>
          <w:noProof/>
        </w:rPr>
        <mc:AlternateContent>
          <mc:Choice Requires="wps">
            <w:drawing>
              <wp:anchor distT="0" distB="0" distL="114300" distR="114300" simplePos="0" relativeHeight="251662336" behindDoc="0" locked="0" layoutInCell="1" allowOverlap="1" wp14:anchorId="42569343" wp14:editId="5A57D508">
                <wp:simplePos x="0" y="0"/>
                <wp:positionH relativeFrom="column">
                  <wp:posOffset>3543300</wp:posOffset>
                </wp:positionH>
                <wp:positionV relativeFrom="paragraph">
                  <wp:posOffset>248920</wp:posOffset>
                </wp:positionV>
                <wp:extent cx="3086100" cy="24003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086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19CAC" w14:textId="73AC6ABE" w:rsidR="00D820B0" w:rsidRDefault="00E8543C">
                            <w:r>
                              <w:rPr>
                                <w:noProof/>
                              </w:rPr>
                              <w:drawing>
                                <wp:inline distT="0" distB="0" distL="0" distR="0" wp14:anchorId="1C758BF8" wp14:editId="5AA20B27">
                                  <wp:extent cx="2851395" cy="2124710"/>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995" cy="2125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569343" id="Text Box 13" o:spid="_x0000_s1028" type="#_x0000_t202" style="position:absolute;margin-left:279pt;margin-top:19.6pt;width:243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" filled="f" stroked="f">
                <v:textbox>
                  <w:txbxContent>
                    <w:p w14:paraId="22019CAC" w14:textId="73AC6ABE" w:rsidR="00D820B0" w:rsidRDefault="00E8543C">
                      <w:r>
                        <w:rPr>
                          <w:noProof/>
                        </w:rPr>
                        <w:drawing>
                          <wp:inline distT="0" distB="0" distL="0" distR="0" wp14:anchorId="1C758BF8" wp14:editId="5AA20B27">
                            <wp:extent cx="2851395" cy="2124710"/>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995" cy="2125157"/>
                                    </a:xfrm>
                                    <a:prstGeom prst="rect">
                                      <a:avLst/>
                                    </a:prstGeom>
                                    <a:noFill/>
                                    <a:ln>
                                      <a:noFill/>
                                    </a:ln>
                                  </pic:spPr>
                                </pic:pic>
                              </a:graphicData>
                            </a:graphic>
                          </wp:inline>
                        </w:drawing>
                      </w:r>
                    </w:p>
                  </w:txbxContent>
                </v:textbox>
                <w10:wrap type="square"/>
              </v:shape>
            </w:pict>
          </mc:Fallback>
        </mc:AlternateContent>
      </w:r>
    </w:p>
    <w:p w14:paraId="54199984" w14:textId="6654C8A7" w:rsidR="00C54479" w:rsidRPr="00C54479" w:rsidRDefault="006A5973" w:rsidP="00C54479">
      <w:r>
        <w:rPr>
          <w:noProof/>
        </w:rPr>
        <mc:AlternateContent>
          <mc:Choice Requires="wps">
            <w:drawing>
              <wp:anchor distT="0" distB="0" distL="114300" distR="114300" simplePos="0" relativeHeight="251661312" behindDoc="0" locked="0" layoutInCell="1" allowOverlap="1" wp14:anchorId="7379311F" wp14:editId="199B746A">
                <wp:simplePos x="0" y="0"/>
                <wp:positionH relativeFrom="column">
                  <wp:posOffset>0</wp:posOffset>
                </wp:positionH>
                <wp:positionV relativeFrom="paragraph">
                  <wp:posOffset>20955</wp:posOffset>
                </wp:positionV>
                <wp:extent cx="3200400" cy="23348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2334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9EB9E" w14:textId="729F36A7" w:rsidR="00D820B0" w:rsidRDefault="00D820B0">
                            <w:r>
                              <w:rPr>
                                <w:noProof/>
                              </w:rPr>
                              <w:drawing>
                                <wp:inline distT="0" distB="0" distL="0" distR="0" wp14:anchorId="74E3DB8F" wp14:editId="4288CFE3">
                                  <wp:extent cx="3023296" cy="228727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947" cy="2287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79311F" id="Text Box 6" o:spid="_x0000_s1029" type="#_x0000_t202" style="position:absolute;margin-left:0;margin-top:1.65pt;width:252pt;height:18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" filled="f" stroked="f">
                <v:textbox>
                  <w:txbxContent>
                    <w:p w14:paraId="3F09EB9E" w14:textId="729F36A7" w:rsidR="00D820B0" w:rsidRDefault="00D820B0">
                      <w:r>
                        <w:rPr>
                          <w:noProof/>
                        </w:rPr>
                        <w:drawing>
                          <wp:inline distT="0" distB="0" distL="0" distR="0" wp14:anchorId="74E3DB8F" wp14:editId="4288CFE3">
                            <wp:extent cx="3023296" cy="228727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947" cy="2287762"/>
                                    </a:xfrm>
                                    <a:prstGeom prst="rect">
                                      <a:avLst/>
                                    </a:prstGeom>
                                    <a:noFill/>
                                    <a:ln>
                                      <a:noFill/>
                                    </a:ln>
                                  </pic:spPr>
                                </pic:pic>
                              </a:graphicData>
                            </a:graphic>
                          </wp:inline>
                        </w:drawing>
                      </w:r>
                    </w:p>
                  </w:txbxContent>
                </v:textbox>
                <w10:wrap type="square"/>
              </v:shape>
            </w:pict>
          </mc:Fallback>
        </mc:AlternateContent>
      </w:r>
    </w:p>
    <w:p w14:paraId="746F3D02" w14:textId="6A988C1F" w:rsidR="00417669" w:rsidRDefault="00D820B0">
      <w:r>
        <w:rPr>
          <w:noProof/>
        </w:rPr>
        <mc:AlternateContent>
          <mc:Choice Requires="wps">
            <w:drawing>
              <wp:anchor distT="0" distB="0" distL="114300" distR="114300" simplePos="0" relativeHeight="251665408" behindDoc="0" locked="0" layoutInCell="1" allowOverlap="1" wp14:anchorId="1BEF2AEA" wp14:editId="5466C10E">
                <wp:simplePos x="0" y="0"/>
                <wp:positionH relativeFrom="column">
                  <wp:posOffset>-114300</wp:posOffset>
                </wp:positionH>
                <wp:positionV relativeFrom="paragraph">
                  <wp:posOffset>3058795</wp:posOffset>
                </wp:positionV>
                <wp:extent cx="3429000" cy="2628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E6E70" w14:textId="1A5745BD" w:rsidR="00D820B0" w:rsidRDefault="005321A3">
                            <w:r>
                              <w:rPr>
                                <w:noProof/>
                              </w:rPr>
                              <w:drawing>
                                <wp:inline distT="0" distB="0" distL="0" distR="0" wp14:anchorId="68A0CEE4" wp14:editId="637A1781">
                                  <wp:extent cx="3246120" cy="2387304"/>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387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30" type="#_x0000_t202" style="position:absolute;margin-left:-8.95pt;margin-top:240.85pt;width:270pt;height:20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Bgi9E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" filled="f" stroked="f">
                <v:textbox>
                  <w:txbxContent>
                    <w:p w14:paraId="6CAE6E70" w14:textId="1A5745BD" w:rsidR="00D820B0" w:rsidRDefault="005321A3">
                      <w:r>
                        <w:rPr>
                          <w:noProof/>
                        </w:rPr>
                        <w:drawing>
                          <wp:inline distT="0" distB="0" distL="0" distR="0" wp14:anchorId="68A0CEE4" wp14:editId="637A1781">
                            <wp:extent cx="3246120" cy="2387304"/>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387304"/>
                                    </a:xfrm>
                                    <a:prstGeom prst="rect">
                                      <a:avLst/>
                                    </a:prstGeom>
                                    <a:noFill/>
                                    <a:ln>
                                      <a:noFill/>
                                    </a:ln>
                                  </pic:spPr>
                                </pic:pic>
                              </a:graphicData>
                            </a:graphic>
                          </wp:inline>
                        </w:drawing>
                      </w:r>
                    </w:p>
                  </w:txbxContent>
                </v:textbox>
                <w10:wrap type="square"/>
              </v:shape>
            </w:pict>
          </mc:Fallback>
        </mc:AlternateContent>
      </w:r>
      <w:r w:rsidR="00971128">
        <w:rPr>
          <w:noProof/>
        </w:rPr>
        <mc:AlternateContent>
          <mc:Choice Requires="wps">
            <w:drawing>
              <wp:anchor distT="0" distB="0" distL="114300" distR="114300" simplePos="0" relativeHeight="251664384" behindDoc="0" locked="0" layoutInCell="1" allowOverlap="1" wp14:anchorId="3AE1A3B9" wp14:editId="1ED50B22">
                <wp:simplePos x="0" y="0"/>
                <wp:positionH relativeFrom="column">
                  <wp:posOffset>3543300</wp:posOffset>
                </wp:positionH>
                <wp:positionV relativeFrom="paragraph">
                  <wp:posOffset>86995</wp:posOffset>
                </wp:positionV>
                <wp:extent cx="3086100" cy="24003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086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955A4" w14:textId="3065F5FD" w:rsidR="00D820B0" w:rsidRDefault="00E8543C">
                            <w:r>
                              <w:rPr>
                                <w:noProof/>
                              </w:rPr>
                              <w:drawing>
                                <wp:inline distT="0" distB="0" distL="0" distR="0" wp14:anchorId="45490B89" wp14:editId="651DFA83">
                                  <wp:extent cx="2903220" cy="216053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2160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AE1A3B9" id="Text Box 18" o:spid="_x0000_s1031" type="#_x0000_t202" style="position:absolute;margin-left:279pt;margin-top:6.85pt;width:243pt;height:18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" filled="f" stroked="f">
                <v:textbox>
                  <w:txbxContent>
                    <w:p w14:paraId="3E0955A4" w14:textId="3065F5FD" w:rsidR="00D820B0" w:rsidRDefault="00E8543C">
                      <w:r>
                        <w:rPr>
                          <w:noProof/>
                        </w:rPr>
                        <w:drawing>
                          <wp:inline distT="0" distB="0" distL="0" distR="0" wp14:anchorId="45490B89" wp14:editId="651DFA83">
                            <wp:extent cx="2903220" cy="216053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3220" cy="2160536"/>
                                    </a:xfrm>
                                    <a:prstGeom prst="rect">
                                      <a:avLst/>
                                    </a:prstGeom>
                                    <a:noFill/>
                                    <a:ln>
                                      <a:noFill/>
                                    </a:ln>
                                  </pic:spPr>
                                </pic:pic>
                              </a:graphicData>
                            </a:graphic>
                          </wp:inline>
                        </w:drawing>
                      </w:r>
                    </w:p>
                  </w:txbxContent>
                </v:textbox>
                <w10:wrap type="square"/>
              </v:shape>
            </w:pict>
          </mc:Fallback>
        </mc:AlternateContent>
      </w:r>
      <w:r w:rsidR="00971128">
        <w:rPr>
          <w:noProof/>
        </w:rPr>
        <mc:AlternateContent>
          <mc:Choice Requires="wps">
            <w:drawing>
              <wp:anchor distT="0" distB="0" distL="114300" distR="114300" simplePos="0" relativeHeight="251663360" behindDoc="0" locked="0" layoutInCell="1" allowOverlap="1" wp14:anchorId="479C51A5" wp14:editId="6786B174">
                <wp:simplePos x="0" y="0"/>
                <wp:positionH relativeFrom="column">
                  <wp:posOffset>0</wp:posOffset>
                </wp:positionH>
                <wp:positionV relativeFrom="paragraph">
                  <wp:posOffset>86995</wp:posOffset>
                </wp:positionV>
                <wp:extent cx="3314700" cy="2743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147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1327B" w14:textId="6AA7BBB4" w:rsidR="00D820B0" w:rsidRDefault="00E8543C">
                            <w:r>
                              <w:rPr>
                                <w:noProof/>
                              </w:rPr>
                              <w:drawing>
                                <wp:inline distT="0" distB="0" distL="0" distR="0" wp14:anchorId="7A10CDAD" wp14:editId="483D1E26">
                                  <wp:extent cx="3131820" cy="2357934"/>
                                  <wp:effectExtent l="0" t="0" r="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820" cy="2357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79C51A5" id="Text Box 16" o:spid="_x0000_s1032" type="#_x0000_t202" style="position:absolute;margin-left:0;margin-top:6.85pt;width:261pt;height:3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" filled="f" stroked="f">
                <v:textbox>
                  <w:txbxContent>
                    <w:p w14:paraId="7091327B" w14:textId="6AA7BBB4" w:rsidR="00D820B0" w:rsidRDefault="00E8543C">
                      <w:r>
                        <w:rPr>
                          <w:noProof/>
                        </w:rPr>
                        <w:drawing>
                          <wp:inline distT="0" distB="0" distL="0" distR="0" wp14:anchorId="7A10CDAD" wp14:editId="483D1E26">
                            <wp:extent cx="3131820" cy="2357934"/>
                            <wp:effectExtent l="0" t="0" r="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820" cy="2357934"/>
                                    </a:xfrm>
                                    <a:prstGeom prst="rect">
                                      <a:avLst/>
                                    </a:prstGeom>
                                    <a:noFill/>
                                    <a:ln>
                                      <a:noFill/>
                                    </a:ln>
                                  </pic:spPr>
                                </pic:pic>
                              </a:graphicData>
                            </a:graphic>
                          </wp:inline>
                        </w:drawing>
                      </w:r>
                    </w:p>
                  </w:txbxContent>
                </v:textbox>
                <w10:wrap type="square"/>
              </v:shape>
            </w:pict>
          </mc:Fallback>
        </mc:AlternateContent>
      </w:r>
    </w:p>
    <w:p w14:paraId="09C587F5" w14:textId="090706CB" w:rsidR="006106AA" w:rsidRDefault="006106AA" w:rsidP="00417669">
      <w:pPr>
        <w:jc w:val="both"/>
        <w:rPr>
          <w:b/>
        </w:rPr>
      </w:pPr>
    </w:p>
    <w:p w14:paraId="04625759" w14:textId="6A73CB7A" w:rsidR="00C57FEB" w:rsidRDefault="004F5067" w:rsidP="00417669">
      <w:pPr>
        <w:jc w:val="both"/>
      </w:pPr>
      <w:r>
        <w:rPr>
          <w:noProof/>
        </w:rPr>
        <mc:AlternateContent>
          <mc:Choice Requires="wps">
            <w:drawing>
              <wp:anchor distT="0" distB="0" distL="114300" distR="114300" simplePos="0" relativeHeight="251668480" behindDoc="0" locked="0" layoutInCell="1" allowOverlap="1" wp14:anchorId="17C9A843" wp14:editId="07568D8A">
                <wp:simplePos x="0" y="0"/>
                <wp:positionH relativeFrom="column">
                  <wp:posOffset>3429000</wp:posOffset>
                </wp:positionH>
                <wp:positionV relativeFrom="paragraph">
                  <wp:posOffset>276860</wp:posOffset>
                </wp:positionV>
                <wp:extent cx="3086100" cy="2400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0861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4E51B" w14:textId="3CF2D8C9" w:rsidR="00AF1C49" w:rsidRDefault="00AF1C49">
                            <w:r>
                              <w:rPr>
                                <w:noProof/>
                              </w:rPr>
                              <w:drawing>
                                <wp:inline distT="0" distB="0" distL="0" distR="0" wp14:anchorId="4B735F8D" wp14:editId="445647BE">
                                  <wp:extent cx="2674620" cy="2000289"/>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620" cy="2000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270pt;margin-top:21.8pt;width:243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Z5sdICAAAY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" filled="f" stroked="f">
                <v:textbox>
                  <w:txbxContent>
                    <w:p w14:paraId="39F4E51B" w14:textId="3CF2D8C9" w:rsidR="00AF1C49" w:rsidRDefault="00AF1C49">
                      <w:r>
                        <w:rPr>
                          <w:noProof/>
                        </w:rPr>
                        <w:drawing>
                          <wp:inline distT="0" distB="0" distL="0" distR="0" wp14:anchorId="4B735F8D" wp14:editId="445647BE">
                            <wp:extent cx="2674620" cy="2000289"/>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4620" cy="2000289"/>
                                    </a:xfrm>
                                    <a:prstGeom prst="rect">
                                      <a:avLst/>
                                    </a:prstGeom>
                                    <a:noFill/>
                                    <a:ln>
                                      <a:noFill/>
                                    </a:ln>
                                  </pic:spPr>
                                </pic:pic>
                              </a:graphicData>
                            </a:graphic>
                          </wp:inline>
                        </w:drawing>
                      </w:r>
                    </w:p>
                  </w:txbxContent>
                </v:textbox>
                <w10:wrap type="square"/>
              </v:shape>
            </w:pict>
          </mc:Fallback>
        </mc:AlternateContent>
      </w:r>
      <w:r w:rsidR="005E3390" w:rsidRPr="005E3390">
        <w:rPr>
          <w:b/>
        </w:rPr>
        <w:t>Financial Estimates</w:t>
      </w:r>
      <w:r w:rsidR="005E3390">
        <w:t xml:space="preserve"> - rough</w:t>
      </w:r>
    </w:p>
    <w:p w14:paraId="79FD885C" w14:textId="1D83F5A7" w:rsidR="006106AA" w:rsidRDefault="006106AA">
      <w:pPr>
        <w:rPr>
          <w:b/>
        </w:rPr>
      </w:pPr>
    </w:p>
    <w:p w14:paraId="798A1844" w14:textId="77777777" w:rsidR="004F5067" w:rsidRDefault="004F5067">
      <w:pPr>
        <w:rPr>
          <w:b/>
        </w:rPr>
      </w:pPr>
    </w:p>
    <w:p w14:paraId="41D1D49A" w14:textId="77777777" w:rsidR="004F5067" w:rsidRDefault="004F5067">
      <w:pPr>
        <w:rPr>
          <w:b/>
        </w:rPr>
      </w:pPr>
    </w:p>
    <w:p w14:paraId="29D5E101" w14:textId="77777777" w:rsidR="004F5067" w:rsidRDefault="004F5067">
      <w:pPr>
        <w:rPr>
          <w:b/>
        </w:rPr>
      </w:pPr>
    </w:p>
    <w:p w14:paraId="0DA91222" w14:textId="433F9F60" w:rsidR="00E76E56" w:rsidRPr="00E76E56" w:rsidRDefault="00E76E56">
      <w:pPr>
        <w:rPr>
          <w:b/>
        </w:rPr>
      </w:pPr>
      <w:r w:rsidRPr="00E76E56">
        <w:rPr>
          <w:b/>
        </w:rPr>
        <w:t>Clubhouse Exploration:</w:t>
      </w:r>
    </w:p>
    <w:p w14:paraId="0F1C1433" w14:textId="77777777" w:rsidR="00E76E56" w:rsidRDefault="00E76E56"/>
    <w:p w14:paraId="1926A3D9" w14:textId="7C4B8279" w:rsidR="00E76E56" w:rsidRPr="00E76E56" w:rsidRDefault="00E76E56" w:rsidP="00E76E56">
      <w:r w:rsidRPr="00E76E56">
        <w:t>Occasionally, people express an interest in having a neighborhood clubhouse.  Is it even possible or feasible?  It will take research to find out.  No sense spending time without knowing if there is strong interest.</w:t>
      </w:r>
    </w:p>
    <w:p w14:paraId="7AD1FE36" w14:textId="77777777" w:rsidR="00E76E56" w:rsidRDefault="00E76E56"/>
    <w:p w14:paraId="3AD64C76" w14:textId="3C609B9E" w:rsidR="00E76E56" w:rsidRPr="00E76E56" w:rsidRDefault="00E76E56" w:rsidP="00E76E56">
      <w:r w:rsidRPr="00E76E56">
        <w:rPr>
          <w:b/>
          <w:bCs/>
        </w:rPr>
        <w:t xml:space="preserve">Possible survey question:  </w:t>
      </w:r>
      <w:r w:rsidRPr="00E76E56">
        <w:t>Are you in favor of exploring the feasibility of b</w:t>
      </w:r>
      <w:r w:rsidR="0069351A">
        <w:t xml:space="preserve">uilding a clubhouse (perhaps 2000 sq feet, </w:t>
      </w:r>
      <w:r w:rsidRPr="00E76E56">
        <w:t>capacity 75</w:t>
      </w:r>
      <w:r w:rsidR="0069351A">
        <w:t>)</w:t>
      </w:r>
      <w:r w:rsidRPr="00E76E56">
        <w:t xml:space="preserve"> in the neighborhood so that we have a year-round community gathering place for parties, meetings, and other social events?</w:t>
      </w:r>
    </w:p>
    <w:p w14:paraId="12953DFB" w14:textId="77777777" w:rsidR="0069351A" w:rsidRDefault="0069351A" w:rsidP="00E76E56"/>
    <w:p w14:paraId="4A40133F" w14:textId="77777777" w:rsidR="00E76E56" w:rsidRDefault="00E76E56" w:rsidP="00E76E56">
      <w:r w:rsidRPr="00E76E56">
        <w:t>If survey results show strong interest, a separate committee would be formed to research the feasibility.</w:t>
      </w:r>
    </w:p>
    <w:p w14:paraId="613EE0E1" w14:textId="77777777" w:rsidR="0069351A" w:rsidRPr="00E76E56" w:rsidRDefault="0069351A" w:rsidP="00E76E56"/>
    <w:p w14:paraId="172F4390" w14:textId="77777777" w:rsidR="00E76E56" w:rsidRPr="00E76E56" w:rsidRDefault="00E76E56" w:rsidP="00E76E56">
      <w:r w:rsidRPr="00E76E56">
        <w:t>Potential cost of clubhouse:  $700K, plus land, interest, fees, etc. = $1 million (rough estimate)</w:t>
      </w:r>
    </w:p>
    <w:p w14:paraId="0B3F9F77" w14:textId="77777777" w:rsidR="00E76E56" w:rsidRDefault="00E76E56" w:rsidP="00E76E56">
      <w:r w:rsidRPr="00E76E56">
        <w:t xml:space="preserve">Per household estimate $75 per year….with maintenance, insurance…$125 per year. </w:t>
      </w:r>
    </w:p>
    <w:p w14:paraId="42C5880B" w14:textId="77777777" w:rsidR="00E76E56" w:rsidRDefault="00E76E56" w:rsidP="00E76E56"/>
    <w:p w14:paraId="20BBDE04" w14:textId="77777777" w:rsidR="00846D2D" w:rsidRDefault="00846D2D" w:rsidP="00E76E56">
      <w:pPr>
        <w:rPr>
          <w:b/>
        </w:rPr>
      </w:pPr>
    </w:p>
    <w:p w14:paraId="0EBF8B5F" w14:textId="77777777" w:rsidR="00846D2D" w:rsidRDefault="00E76E56" w:rsidP="00846D2D">
      <w:pPr>
        <w:tabs>
          <w:tab w:val="num" w:pos="720"/>
        </w:tabs>
        <w:rPr>
          <w:b/>
        </w:rPr>
      </w:pPr>
      <w:r w:rsidRPr="00E76E56">
        <w:rPr>
          <w:b/>
        </w:rPr>
        <w:t>The Survey Process:</w:t>
      </w:r>
    </w:p>
    <w:p w14:paraId="26FCEBA3" w14:textId="77777777" w:rsidR="00846D2D" w:rsidRDefault="00846D2D" w:rsidP="00846D2D">
      <w:pPr>
        <w:tabs>
          <w:tab w:val="num" w:pos="720"/>
        </w:tabs>
        <w:rPr>
          <w:b/>
        </w:rPr>
      </w:pPr>
    </w:p>
    <w:p w14:paraId="4A4F6939" w14:textId="2362A28C" w:rsidR="00846D2D" w:rsidRDefault="00846D2D" w:rsidP="00846D2D">
      <w:pPr>
        <w:tabs>
          <w:tab w:val="num" w:pos="720"/>
        </w:tabs>
        <w:rPr>
          <w:b/>
        </w:rPr>
      </w:pPr>
      <w:r>
        <w:rPr>
          <w:b/>
        </w:rPr>
        <w:t xml:space="preserve">•  </w:t>
      </w:r>
      <w:r w:rsidR="00CC21E5" w:rsidRPr="00E76E56">
        <w:t>The first feedback survey (administered by THK Associates in early Sept) will help us determine whether or not there is support for replacing our GID fences, and if so, gauge interest in cedar v</w:t>
      </w:r>
      <w:r w:rsidR="001A1621">
        <w:t>ersus</w:t>
      </w:r>
      <w:r w:rsidR="00CC21E5" w:rsidRPr="00E76E56">
        <w:t xml:space="preserve"> composite.</w:t>
      </w:r>
    </w:p>
    <w:p w14:paraId="6E38F60E" w14:textId="77777777" w:rsidR="00846D2D" w:rsidRDefault="00846D2D" w:rsidP="00846D2D">
      <w:pPr>
        <w:tabs>
          <w:tab w:val="num" w:pos="720"/>
        </w:tabs>
        <w:rPr>
          <w:b/>
        </w:rPr>
      </w:pPr>
    </w:p>
    <w:p w14:paraId="78291483" w14:textId="1A446DA0" w:rsidR="00FB2257" w:rsidRPr="00846D2D" w:rsidRDefault="00846D2D" w:rsidP="00846D2D">
      <w:pPr>
        <w:tabs>
          <w:tab w:val="num" w:pos="720"/>
        </w:tabs>
        <w:rPr>
          <w:b/>
        </w:rPr>
      </w:pPr>
      <w:r>
        <w:rPr>
          <w:b/>
        </w:rPr>
        <w:t xml:space="preserve">•  </w:t>
      </w:r>
      <w:r w:rsidR="00CC21E5" w:rsidRPr="00E76E56">
        <w:t xml:space="preserve">If results indicate support for fence replacement, a follow-up survey will go out to show samples of fence style and color and gather feedback to help us choose.  </w:t>
      </w:r>
    </w:p>
    <w:p w14:paraId="4E2E5463" w14:textId="77777777" w:rsidR="00846D2D" w:rsidRDefault="00846D2D" w:rsidP="00E76E56"/>
    <w:p w14:paraId="61C5407E" w14:textId="77D957A9" w:rsidR="00E76E56" w:rsidRDefault="00846D2D" w:rsidP="00E76E56">
      <w:r>
        <w:t xml:space="preserve">• </w:t>
      </w:r>
      <w:r w:rsidR="00E76E56" w:rsidRPr="00E76E56">
        <w:t>Once a style is selected, more accurate financials can be determined and we can plan next steps</w:t>
      </w:r>
      <w:r w:rsidR="00E8543C">
        <w:t>.</w:t>
      </w:r>
    </w:p>
    <w:p w14:paraId="568BA966" w14:textId="77777777" w:rsidR="00E76E56" w:rsidRDefault="00E76E56" w:rsidP="00E76E56"/>
    <w:p w14:paraId="6240F5ED" w14:textId="77777777" w:rsidR="00846D2D" w:rsidRDefault="00846D2D" w:rsidP="00E76E56">
      <w:pPr>
        <w:rPr>
          <w:b/>
        </w:rPr>
      </w:pPr>
    </w:p>
    <w:p w14:paraId="4C0491EB" w14:textId="77777777" w:rsidR="00846D2D" w:rsidRDefault="00E76E56" w:rsidP="00846D2D">
      <w:pPr>
        <w:tabs>
          <w:tab w:val="num" w:pos="720"/>
        </w:tabs>
        <w:rPr>
          <w:b/>
        </w:rPr>
      </w:pPr>
      <w:r w:rsidRPr="00E76E56">
        <w:rPr>
          <w:b/>
        </w:rPr>
        <w:t>For More Information:</w:t>
      </w:r>
    </w:p>
    <w:p w14:paraId="5A38805C" w14:textId="77777777" w:rsidR="00846D2D" w:rsidRDefault="00846D2D" w:rsidP="00846D2D">
      <w:pPr>
        <w:tabs>
          <w:tab w:val="num" w:pos="720"/>
        </w:tabs>
        <w:rPr>
          <w:b/>
        </w:rPr>
      </w:pPr>
    </w:p>
    <w:p w14:paraId="75C9C7E3" w14:textId="748D6E12" w:rsidR="00846D2D" w:rsidRDefault="00CC21E5" w:rsidP="00846D2D">
      <w:pPr>
        <w:tabs>
          <w:tab w:val="num" w:pos="720"/>
        </w:tabs>
        <w:rPr>
          <w:b/>
        </w:rPr>
      </w:pPr>
      <w:r w:rsidRPr="00E76E56">
        <w:t xml:space="preserve">To receive updated information about the fence project, </w:t>
      </w:r>
      <w:r w:rsidR="00380EC9">
        <w:t xml:space="preserve">and to participate in the survey, </w:t>
      </w:r>
      <w:r w:rsidRPr="00E76E56">
        <w:t xml:space="preserve">send your email address to Sue Townsend at </w:t>
      </w:r>
      <w:hyperlink r:id="rId20" w:history="1">
        <w:r w:rsidRPr="00E76E56">
          <w:rPr>
            <w:rStyle w:val="Hyperlink"/>
          </w:rPr>
          <w:t>susantownsend75@gmail.com</w:t>
        </w:r>
      </w:hyperlink>
      <w:r w:rsidRPr="00E76E56">
        <w:t xml:space="preserve"> and read the monthly </w:t>
      </w:r>
      <w:r w:rsidRPr="00E8543C">
        <w:rPr>
          <w:i/>
        </w:rPr>
        <w:t>Foxtales</w:t>
      </w:r>
      <w:r w:rsidRPr="00E76E56">
        <w:t xml:space="preserve">. </w:t>
      </w:r>
    </w:p>
    <w:p w14:paraId="60BB356B" w14:textId="77777777" w:rsidR="00846D2D" w:rsidRDefault="00846D2D" w:rsidP="00846D2D">
      <w:pPr>
        <w:tabs>
          <w:tab w:val="num" w:pos="720"/>
        </w:tabs>
        <w:rPr>
          <w:b/>
        </w:rPr>
      </w:pPr>
    </w:p>
    <w:p w14:paraId="360F472A" w14:textId="6CCFB3EE" w:rsidR="00E76E56" w:rsidRPr="00846D2D" w:rsidRDefault="00846D2D" w:rsidP="00846D2D">
      <w:pPr>
        <w:tabs>
          <w:tab w:val="num" w:pos="720"/>
        </w:tabs>
        <w:rPr>
          <w:b/>
        </w:rPr>
      </w:pPr>
      <w:r>
        <w:t xml:space="preserve">You can also contact your GID reps, </w:t>
      </w:r>
      <w:r w:rsidR="00E76E56" w:rsidRPr="00E76E56">
        <w:t xml:space="preserve">Martha Riley, Ed Bain, </w:t>
      </w:r>
      <w:r>
        <w:t xml:space="preserve">and </w:t>
      </w:r>
      <w:r w:rsidR="00E76E56" w:rsidRPr="00E76E56">
        <w:t>Elliott Sutta</w:t>
      </w:r>
      <w:r>
        <w:t xml:space="preserve"> at </w:t>
      </w:r>
    </w:p>
    <w:p w14:paraId="0329F379" w14:textId="04F67ED0" w:rsidR="00E76E56" w:rsidRDefault="00652EB0" w:rsidP="00E76E56">
      <w:hyperlink r:id="rId21" w:history="1">
        <w:r w:rsidR="00E8543C" w:rsidRPr="00595634">
          <w:rPr>
            <w:rStyle w:val="Hyperlink"/>
          </w:rPr>
          <w:t>Foxridge.gid.reps@gmail.com</w:t>
        </w:r>
      </w:hyperlink>
    </w:p>
    <w:p w14:paraId="451FE391" w14:textId="77777777" w:rsidR="00E8543C" w:rsidRDefault="00E8543C" w:rsidP="00E76E56"/>
    <w:p w14:paraId="6799F1DE" w14:textId="77777777" w:rsidR="00AC2712" w:rsidRPr="00E76E56" w:rsidRDefault="00AC2712" w:rsidP="00E76E56"/>
    <w:p w14:paraId="494D3D70" w14:textId="77777777" w:rsidR="00E76E56" w:rsidRPr="00E76E56" w:rsidRDefault="00E76E56" w:rsidP="00E76E56"/>
    <w:p w14:paraId="12D3A343" w14:textId="77777777" w:rsidR="00E76E56" w:rsidRDefault="00E76E56"/>
    <w:p w14:paraId="30F13BD5" w14:textId="77777777" w:rsidR="00D820B0" w:rsidRDefault="00D820B0"/>
    <w:p w14:paraId="31912310" w14:textId="77777777" w:rsidR="00D820B0" w:rsidRDefault="00D820B0"/>
    <w:p w14:paraId="27FAD7A2" w14:textId="77777777" w:rsidR="00D820B0" w:rsidRDefault="00D820B0"/>
    <w:p w14:paraId="5D2F2BE1" w14:textId="77777777" w:rsidR="00D820B0" w:rsidRDefault="00D820B0"/>
    <w:p w14:paraId="75B34242" w14:textId="77777777" w:rsidR="00D820B0" w:rsidRDefault="00D820B0"/>
    <w:p w14:paraId="2860CD15" w14:textId="0D59E506" w:rsidR="00D820B0" w:rsidRDefault="00D820B0"/>
    <w:sectPr w:rsidR="00D820B0" w:rsidSect="004F5067">
      <w:pgSz w:w="12240" w:h="15840"/>
      <w:pgMar w:top="990" w:right="1152" w:bottom="5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8215C"/>
    <w:multiLevelType w:val="hybridMultilevel"/>
    <w:tmpl w:val="19A40088"/>
    <w:lvl w:ilvl="0" w:tplc="C6041052">
      <w:start w:val="1"/>
      <w:numFmt w:val="bullet"/>
      <w:lvlText w:val="•"/>
      <w:lvlJc w:val="left"/>
      <w:pPr>
        <w:tabs>
          <w:tab w:val="num" w:pos="720"/>
        </w:tabs>
        <w:ind w:left="720" w:hanging="360"/>
      </w:pPr>
      <w:rPr>
        <w:rFonts w:ascii="Arial" w:hAnsi="Arial" w:hint="default"/>
      </w:rPr>
    </w:lvl>
    <w:lvl w:ilvl="1" w:tplc="8B68A204" w:tentative="1">
      <w:start w:val="1"/>
      <w:numFmt w:val="bullet"/>
      <w:lvlText w:val="•"/>
      <w:lvlJc w:val="left"/>
      <w:pPr>
        <w:tabs>
          <w:tab w:val="num" w:pos="1440"/>
        </w:tabs>
        <w:ind w:left="1440" w:hanging="360"/>
      </w:pPr>
      <w:rPr>
        <w:rFonts w:ascii="Arial" w:hAnsi="Arial" w:hint="default"/>
      </w:rPr>
    </w:lvl>
    <w:lvl w:ilvl="2" w:tplc="DB1088C2" w:tentative="1">
      <w:start w:val="1"/>
      <w:numFmt w:val="bullet"/>
      <w:lvlText w:val="•"/>
      <w:lvlJc w:val="left"/>
      <w:pPr>
        <w:tabs>
          <w:tab w:val="num" w:pos="2160"/>
        </w:tabs>
        <w:ind w:left="2160" w:hanging="360"/>
      </w:pPr>
      <w:rPr>
        <w:rFonts w:ascii="Arial" w:hAnsi="Arial" w:hint="default"/>
      </w:rPr>
    </w:lvl>
    <w:lvl w:ilvl="3" w:tplc="100CEA38" w:tentative="1">
      <w:start w:val="1"/>
      <w:numFmt w:val="bullet"/>
      <w:lvlText w:val="•"/>
      <w:lvlJc w:val="left"/>
      <w:pPr>
        <w:tabs>
          <w:tab w:val="num" w:pos="2880"/>
        </w:tabs>
        <w:ind w:left="2880" w:hanging="360"/>
      </w:pPr>
      <w:rPr>
        <w:rFonts w:ascii="Arial" w:hAnsi="Arial" w:hint="default"/>
      </w:rPr>
    </w:lvl>
    <w:lvl w:ilvl="4" w:tplc="090C4AC2" w:tentative="1">
      <w:start w:val="1"/>
      <w:numFmt w:val="bullet"/>
      <w:lvlText w:val="•"/>
      <w:lvlJc w:val="left"/>
      <w:pPr>
        <w:tabs>
          <w:tab w:val="num" w:pos="3600"/>
        </w:tabs>
        <w:ind w:left="3600" w:hanging="360"/>
      </w:pPr>
      <w:rPr>
        <w:rFonts w:ascii="Arial" w:hAnsi="Arial" w:hint="default"/>
      </w:rPr>
    </w:lvl>
    <w:lvl w:ilvl="5" w:tplc="88C80024" w:tentative="1">
      <w:start w:val="1"/>
      <w:numFmt w:val="bullet"/>
      <w:lvlText w:val="•"/>
      <w:lvlJc w:val="left"/>
      <w:pPr>
        <w:tabs>
          <w:tab w:val="num" w:pos="4320"/>
        </w:tabs>
        <w:ind w:left="4320" w:hanging="360"/>
      </w:pPr>
      <w:rPr>
        <w:rFonts w:ascii="Arial" w:hAnsi="Arial" w:hint="default"/>
      </w:rPr>
    </w:lvl>
    <w:lvl w:ilvl="6" w:tplc="A036E488" w:tentative="1">
      <w:start w:val="1"/>
      <w:numFmt w:val="bullet"/>
      <w:lvlText w:val="•"/>
      <w:lvlJc w:val="left"/>
      <w:pPr>
        <w:tabs>
          <w:tab w:val="num" w:pos="5040"/>
        </w:tabs>
        <w:ind w:left="5040" w:hanging="360"/>
      </w:pPr>
      <w:rPr>
        <w:rFonts w:ascii="Arial" w:hAnsi="Arial" w:hint="default"/>
      </w:rPr>
    </w:lvl>
    <w:lvl w:ilvl="7" w:tplc="BA10B142" w:tentative="1">
      <w:start w:val="1"/>
      <w:numFmt w:val="bullet"/>
      <w:lvlText w:val="•"/>
      <w:lvlJc w:val="left"/>
      <w:pPr>
        <w:tabs>
          <w:tab w:val="num" w:pos="5760"/>
        </w:tabs>
        <w:ind w:left="5760" w:hanging="360"/>
      </w:pPr>
      <w:rPr>
        <w:rFonts w:ascii="Arial" w:hAnsi="Arial" w:hint="default"/>
      </w:rPr>
    </w:lvl>
    <w:lvl w:ilvl="8" w:tplc="D28A8F0E" w:tentative="1">
      <w:start w:val="1"/>
      <w:numFmt w:val="bullet"/>
      <w:lvlText w:val="•"/>
      <w:lvlJc w:val="left"/>
      <w:pPr>
        <w:tabs>
          <w:tab w:val="num" w:pos="6480"/>
        </w:tabs>
        <w:ind w:left="6480" w:hanging="360"/>
      </w:pPr>
      <w:rPr>
        <w:rFonts w:ascii="Arial" w:hAnsi="Arial" w:hint="default"/>
      </w:rPr>
    </w:lvl>
  </w:abstractNum>
  <w:abstractNum w:abstractNumId="1">
    <w:nsid w:val="3D5A765D"/>
    <w:multiLevelType w:val="hybridMultilevel"/>
    <w:tmpl w:val="5540D5F2"/>
    <w:lvl w:ilvl="0" w:tplc="4ECC7782">
      <w:start w:val="1"/>
      <w:numFmt w:val="bullet"/>
      <w:lvlText w:val="•"/>
      <w:lvlJc w:val="left"/>
      <w:pPr>
        <w:tabs>
          <w:tab w:val="num" w:pos="720"/>
        </w:tabs>
        <w:ind w:left="720" w:hanging="360"/>
      </w:pPr>
      <w:rPr>
        <w:rFonts w:ascii="Arial" w:hAnsi="Arial" w:hint="default"/>
      </w:rPr>
    </w:lvl>
    <w:lvl w:ilvl="1" w:tplc="111494F8" w:tentative="1">
      <w:start w:val="1"/>
      <w:numFmt w:val="bullet"/>
      <w:lvlText w:val="•"/>
      <w:lvlJc w:val="left"/>
      <w:pPr>
        <w:tabs>
          <w:tab w:val="num" w:pos="1440"/>
        </w:tabs>
        <w:ind w:left="1440" w:hanging="360"/>
      </w:pPr>
      <w:rPr>
        <w:rFonts w:ascii="Arial" w:hAnsi="Arial" w:hint="default"/>
      </w:rPr>
    </w:lvl>
    <w:lvl w:ilvl="2" w:tplc="72409DC8" w:tentative="1">
      <w:start w:val="1"/>
      <w:numFmt w:val="bullet"/>
      <w:lvlText w:val="•"/>
      <w:lvlJc w:val="left"/>
      <w:pPr>
        <w:tabs>
          <w:tab w:val="num" w:pos="2160"/>
        </w:tabs>
        <w:ind w:left="2160" w:hanging="360"/>
      </w:pPr>
      <w:rPr>
        <w:rFonts w:ascii="Arial" w:hAnsi="Arial" w:hint="default"/>
      </w:rPr>
    </w:lvl>
    <w:lvl w:ilvl="3" w:tplc="98C09FBC" w:tentative="1">
      <w:start w:val="1"/>
      <w:numFmt w:val="bullet"/>
      <w:lvlText w:val="•"/>
      <w:lvlJc w:val="left"/>
      <w:pPr>
        <w:tabs>
          <w:tab w:val="num" w:pos="2880"/>
        </w:tabs>
        <w:ind w:left="2880" w:hanging="360"/>
      </w:pPr>
      <w:rPr>
        <w:rFonts w:ascii="Arial" w:hAnsi="Arial" w:hint="default"/>
      </w:rPr>
    </w:lvl>
    <w:lvl w:ilvl="4" w:tplc="782EEAE8" w:tentative="1">
      <w:start w:val="1"/>
      <w:numFmt w:val="bullet"/>
      <w:lvlText w:val="•"/>
      <w:lvlJc w:val="left"/>
      <w:pPr>
        <w:tabs>
          <w:tab w:val="num" w:pos="3600"/>
        </w:tabs>
        <w:ind w:left="3600" w:hanging="360"/>
      </w:pPr>
      <w:rPr>
        <w:rFonts w:ascii="Arial" w:hAnsi="Arial" w:hint="default"/>
      </w:rPr>
    </w:lvl>
    <w:lvl w:ilvl="5" w:tplc="758E5DDC" w:tentative="1">
      <w:start w:val="1"/>
      <w:numFmt w:val="bullet"/>
      <w:lvlText w:val="•"/>
      <w:lvlJc w:val="left"/>
      <w:pPr>
        <w:tabs>
          <w:tab w:val="num" w:pos="4320"/>
        </w:tabs>
        <w:ind w:left="4320" w:hanging="360"/>
      </w:pPr>
      <w:rPr>
        <w:rFonts w:ascii="Arial" w:hAnsi="Arial" w:hint="default"/>
      </w:rPr>
    </w:lvl>
    <w:lvl w:ilvl="6" w:tplc="3CD8846A" w:tentative="1">
      <w:start w:val="1"/>
      <w:numFmt w:val="bullet"/>
      <w:lvlText w:val="•"/>
      <w:lvlJc w:val="left"/>
      <w:pPr>
        <w:tabs>
          <w:tab w:val="num" w:pos="5040"/>
        </w:tabs>
        <w:ind w:left="5040" w:hanging="360"/>
      </w:pPr>
      <w:rPr>
        <w:rFonts w:ascii="Arial" w:hAnsi="Arial" w:hint="default"/>
      </w:rPr>
    </w:lvl>
    <w:lvl w:ilvl="7" w:tplc="432EACC8" w:tentative="1">
      <w:start w:val="1"/>
      <w:numFmt w:val="bullet"/>
      <w:lvlText w:val="•"/>
      <w:lvlJc w:val="left"/>
      <w:pPr>
        <w:tabs>
          <w:tab w:val="num" w:pos="5760"/>
        </w:tabs>
        <w:ind w:left="5760" w:hanging="360"/>
      </w:pPr>
      <w:rPr>
        <w:rFonts w:ascii="Arial" w:hAnsi="Arial" w:hint="default"/>
      </w:rPr>
    </w:lvl>
    <w:lvl w:ilvl="8" w:tplc="FDE8776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Price">
    <w15:presenceInfo w15:providerId="AD" w15:userId="S-1-5-21-1684660570-2492642439-4186721316-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FEB"/>
    <w:rsid w:val="00175EF6"/>
    <w:rsid w:val="001A1621"/>
    <w:rsid w:val="001B4BB1"/>
    <w:rsid w:val="001C71C5"/>
    <w:rsid w:val="001F7AD9"/>
    <w:rsid w:val="00280894"/>
    <w:rsid w:val="003143A2"/>
    <w:rsid w:val="0033467C"/>
    <w:rsid w:val="0035780E"/>
    <w:rsid w:val="00380EC9"/>
    <w:rsid w:val="003D663D"/>
    <w:rsid w:val="003E4F21"/>
    <w:rsid w:val="00417669"/>
    <w:rsid w:val="004269EA"/>
    <w:rsid w:val="004833D9"/>
    <w:rsid w:val="004F5067"/>
    <w:rsid w:val="005321A3"/>
    <w:rsid w:val="00536766"/>
    <w:rsid w:val="005E3390"/>
    <w:rsid w:val="006106AA"/>
    <w:rsid w:val="0064589A"/>
    <w:rsid w:val="00652EB0"/>
    <w:rsid w:val="0069351A"/>
    <w:rsid w:val="006A5973"/>
    <w:rsid w:val="00782C83"/>
    <w:rsid w:val="00784278"/>
    <w:rsid w:val="007B215E"/>
    <w:rsid w:val="007E7282"/>
    <w:rsid w:val="00846D2D"/>
    <w:rsid w:val="00971128"/>
    <w:rsid w:val="00A02000"/>
    <w:rsid w:val="00A22FAE"/>
    <w:rsid w:val="00AC2712"/>
    <w:rsid w:val="00AF1C49"/>
    <w:rsid w:val="00B30E4C"/>
    <w:rsid w:val="00B7574B"/>
    <w:rsid w:val="00C54479"/>
    <w:rsid w:val="00C57FEB"/>
    <w:rsid w:val="00C62017"/>
    <w:rsid w:val="00CC21E5"/>
    <w:rsid w:val="00CF0C1E"/>
    <w:rsid w:val="00D820B0"/>
    <w:rsid w:val="00E25BE7"/>
    <w:rsid w:val="00E76E56"/>
    <w:rsid w:val="00E8029C"/>
    <w:rsid w:val="00E8543C"/>
    <w:rsid w:val="00F64D5C"/>
    <w:rsid w:val="00FB2257"/>
    <w:rsid w:val="00FF1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0B24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7FE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76E56"/>
    <w:rPr>
      <w:color w:val="0000FF" w:themeColor="hyperlink"/>
      <w:u w:val="single"/>
    </w:rPr>
  </w:style>
  <w:style w:type="paragraph" w:styleId="BalloonText">
    <w:name w:val="Balloon Text"/>
    <w:basedOn w:val="Normal"/>
    <w:link w:val="BalloonTextChar"/>
    <w:uiPriority w:val="99"/>
    <w:semiHidden/>
    <w:unhideWhenUsed/>
    <w:rsid w:val="003E4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F21"/>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7FE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76E56"/>
    <w:rPr>
      <w:color w:val="0000FF" w:themeColor="hyperlink"/>
      <w:u w:val="single"/>
    </w:rPr>
  </w:style>
  <w:style w:type="paragraph" w:styleId="BalloonText">
    <w:name w:val="Balloon Text"/>
    <w:basedOn w:val="Normal"/>
    <w:link w:val="BalloonTextChar"/>
    <w:uiPriority w:val="99"/>
    <w:semiHidden/>
    <w:unhideWhenUsed/>
    <w:rsid w:val="003E4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F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899052">
      <w:bodyDiv w:val="1"/>
      <w:marLeft w:val="0"/>
      <w:marRight w:val="0"/>
      <w:marTop w:val="0"/>
      <w:marBottom w:val="0"/>
      <w:divBdr>
        <w:top w:val="none" w:sz="0" w:space="0" w:color="auto"/>
        <w:left w:val="none" w:sz="0" w:space="0" w:color="auto"/>
        <w:bottom w:val="none" w:sz="0" w:space="0" w:color="auto"/>
        <w:right w:val="none" w:sz="0" w:space="0" w:color="auto"/>
      </w:divBdr>
      <w:divsChild>
        <w:div w:id="1886674589">
          <w:marLeft w:val="547"/>
          <w:marRight w:val="0"/>
          <w:marTop w:val="120"/>
          <w:marBottom w:val="0"/>
          <w:divBdr>
            <w:top w:val="none" w:sz="0" w:space="0" w:color="auto"/>
            <w:left w:val="none" w:sz="0" w:space="0" w:color="auto"/>
            <w:bottom w:val="none" w:sz="0" w:space="0" w:color="auto"/>
            <w:right w:val="none" w:sz="0" w:space="0" w:color="auto"/>
          </w:divBdr>
        </w:div>
        <w:div w:id="1038815537">
          <w:marLeft w:val="547"/>
          <w:marRight w:val="0"/>
          <w:marTop w:val="120"/>
          <w:marBottom w:val="0"/>
          <w:divBdr>
            <w:top w:val="none" w:sz="0" w:space="0" w:color="auto"/>
            <w:left w:val="none" w:sz="0" w:space="0" w:color="auto"/>
            <w:bottom w:val="none" w:sz="0" w:space="0" w:color="auto"/>
            <w:right w:val="none" w:sz="0" w:space="0" w:color="auto"/>
          </w:divBdr>
        </w:div>
      </w:divsChild>
    </w:div>
    <w:div w:id="836002223">
      <w:bodyDiv w:val="1"/>
      <w:marLeft w:val="0"/>
      <w:marRight w:val="0"/>
      <w:marTop w:val="0"/>
      <w:marBottom w:val="0"/>
      <w:divBdr>
        <w:top w:val="none" w:sz="0" w:space="0" w:color="auto"/>
        <w:left w:val="none" w:sz="0" w:space="0" w:color="auto"/>
        <w:bottom w:val="none" w:sz="0" w:space="0" w:color="auto"/>
        <w:right w:val="none" w:sz="0" w:space="0" w:color="auto"/>
      </w:divBdr>
    </w:div>
    <w:div w:id="901990580">
      <w:bodyDiv w:val="1"/>
      <w:marLeft w:val="0"/>
      <w:marRight w:val="0"/>
      <w:marTop w:val="0"/>
      <w:marBottom w:val="0"/>
      <w:divBdr>
        <w:top w:val="none" w:sz="0" w:space="0" w:color="auto"/>
        <w:left w:val="none" w:sz="0" w:space="0" w:color="auto"/>
        <w:bottom w:val="none" w:sz="0" w:space="0" w:color="auto"/>
        <w:right w:val="none" w:sz="0" w:space="0" w:color="auto"/>
      </w:divBdr>
    </w:div>
    <w:div w:id="906259853">
      <w:bodyDiv w:val="1"/>
      <w:marLeft w:val="0"/>
      <w:marRight w:val="0"/>
      <w:marTop w:val="0"/>
      <w:marBottom w:val="0"/>
      <w:divBdr>
        <w:top w:val="none" w:sz="0" w:space="0" w:color="auto"/>
        <w:left w:val="none" w:sz="0" w:space="0" w:color="auto"/>
        <w:bottom w:val="none" w:sz="0" w:space="0" w:color="auto"/>
        <w:right w:val="none" w:sz="0" w:space="0" w:color="auto"/>
      </w:divBdr>
    </w:div>
    <w:div w:id="1297444253">
      <w:bodyDiv w:val="1"/>
      <w:marLeft w:val="0"/>
      <w:marRight w:val="0"/>
      <w:marTop w:val="0"/>
      <w:marBottom w:val="0"/>
      <w:divBdr>
        <w:top w:val="none" w:sz="0" w:space="0" w:color="auto"/>
        <w:left w:val="none" w:sz="0" w:space="0" w:color="auto"/>
        <w:bottom w:val="none" w:sz="0" w:space="0" w:color="auto"/>
        <w:right w:val="none" w:sz="0" w:space="0" w:color="auto"/>
      </w:divBdr>
      <w:divsChild>
        <w:div w:id="2029139974">
          <w:marLeft w:val="547"/>
          <w:marRight w:val="0"/>
          <w:marTop w:val="144"/>
          <w:marBottom w:val="0"/>
          <w:divBdr>
            <w:top w:val="none" w:sz="0" w:space="0" w:color="auto"/>
            <w:left w:val="none" w:sz="0" w:space="0" w:color="auto"/>
            <w:bottom w:val="none" w:sz="0" w:space="0" w:color="auto"/>
            <w:right w:val="none" w:sz="0" w:space="0" w:color="auto"/>
          </w:divBdr>
        </w:div>
        <w:div w:id="88742769">
          <w:marLeft w:val="547"/>
          <w:marRight w:val="0"/>
          <w:marTop w:val="144"/>
          <w:marBottom w:val="0"/>
          <w:divBdr>
            <w:top w:val="none" w:sz="0" w:space="0" w:color="auto"/>
            <w:left w:val="none" w:sz="0" w:space="0" w:color="auto"/>
            <w:bottom w:val="none" w:sz="0" w:space="0" w:color="auto"/>
            <w:right w:val="none" w:sz="0" w:space="0" w:color="auto"/>
          </w:divBdr>
        </w:div>
      </w:divsChild>
    </w:div>
    <w:div w:id="1394355225">
      <w:bodyDiv w:val="1"/>
      <w:marLeft w:val="0"/>
      <w:marRight w:val="0"/>
      <w:marTop w:val="0"/>
      <w:marBottom w:val="0"/>
      <w:divBdr>
        <w:top w:val="none" w:sz="0" w:space="0" w:color="auto"/>
        <w:left w:val="none" w:sz="0" w:space="0" w:color="auto"/>
        <w:bottom w:val="none" w:sz="0" w:space="0" w:color="auto"/>
        <w:right w:val="none" w:sz="0" w:space="0" w:color="auto"/>
      </w:divBdr>
    </w:div>
    <w:div w:id="1485245513">
      <w:bodyDiv w:val="1"/>
      <w:marLeft w:val="0"/>
      <w:marRight w:val="0"/>
      <w:marTop w:val="0"/>
      <w:marBottom w:val="0"/>
      <w:divBdr>
        <w:top w:val="none" w:sz="0" w:space="0" w:color="auto"/>
        <w:left w:val="none" w:sz="0" w:space="0" w:color="auto"/>
        <w:bottom w:val="none" w:sz="0" w:space="0" w:color="auto"/>
        <w:right w:val="none" w:sz="0" w:space="0" w:color="auto"/>
      </w:divBdr>
    </w:div>
    <w:div w:id="1626497007">
      <w:bodyDiv w:val="1"/>
      <w:marLeft w:val="0"/>
      <w:marRight w:val="0"/>
      <w:marTop w:val="0"/>
      <w:marBottom w:val="0"/>
      <w:divBdr>
        <w:top w:val="none" w:sz="0" w:space="0" w:color="auto"/>
        <w:left w:val="none" w:sz="0" w:space="0" w:color="auto"/>
        <w:bottom w:val="none" w:sz="0" w:space="0" w:color="auto"/>
        <w:right w:val="none" w:sz="0" w:space="0" w:color="auto"/>
      </w:divBdr>
    </w:div>
    <w:div w:id="1667855431">
      <w:bodyDiv w:val="1"/>
      <w:marLeft w:val="0"/>
      <w:marRight w:val="0"/>
      <w:marTop w:val="0"/>
      <w:marBottom w:val="0"/>
      <w:divBdr>
        <w:top w:val="none" w:sz="0" w:space="0" w:color="auto"/>
        <w:left w:val="none" w:sz="0" w:space="0" w:color="auto"/>
        <w:bottom w:val="none" w:sz="0" w:space="0" w:color="auto"/>
        <w:right w:val="none" w:sz="0" w:space="0" w:color="auto"/>
      </w:divBdr>
    </w:div>
    <w:div w:id="1714578268">
      <w:bodyDiv w:val="1"/>
      <w:marLeft w:val="0"/>
      <w:marRight w:val="0"/>
      <w:marTop w:val="0"/>
      <w:marBottom w:val="0"/>
      <w:divBdr>
        <w:top w:val="none" w:sz="0" w:space="0" w:color="auto"/>
        <w:left w:val="none" w:sz="0" w:space="0" w:color="auto"/>
        <w:bottom w:val="none" w:sz="0" w:space="0" w:color="auto"/>
        <w:right w:val="none" w:sz="0" w:space="0" w:color="auto"/>
      </w:divBdr>
    </w:div>
    <w:div w:id="1739742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png"/><Relationship Id="rId20" Type="http://schemas.openxmlformats.org/officeDocument/2006/relationships/hyperlink" Target="mailto:susantownsend75@gmail.com" TargetMode="External"/><Relationship Id="rId21" Type="http://schemas.openxmlformats.org/officeDocument/2006/relationships/hyperlink" Target="mailto:Foxridge.gid.reps@gmail.com"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60.png"/><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679</Words>
  <Characters>3872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Nuba Water Project</Company>
  <LinksUpToDate>false</LinksUpToDate>
  <CharactersWithSpaces>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Riley</dc:creator>
  <cp:keywords/>
  <dc:description/>
  <cp:lastModifiedBy>Martha Riley</cp:lastModifiedBy>
  <cp:revision>6</cp:revision>
  <cp:lastPrinted>2016-08-15T16:21:00Z</cp:lastPrinted>
  <dcterms:created xsi:type="dcterms:W3CDTF">2016-08-16T18:28:00Z</dcterms:created>
  <dcterms:modified xsi:type="dcterms:W3CDTF">2016-08-16T18:37:00Z</dcterms:modified>
</cp:coreProperties>
</file>